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C" w:rsidRPr="00F72EA9" w:rsidRDefault="00120BAC" w:rsidP="00120BA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EA9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120BAC" w:rsidRPr="00F72EA9" w:rsidRDefault="00120BAC" w:rsidP="00120B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EA9">
        <w:rPr>
          <w:rFonts w:ascii="Times New Roman" w:hAnsi="Times New Roman" w:cs="Times New Roman"/>
          <w:b/>
          <w:bCs/>
          <w:sz w:val="26"/>
          <w:szCs w:val="26"/>
        </w:rPr>
        <w:t>w dniu 13.06.2023 r. o godz. 12.30, poprawka</w:t>
      </w:r>
    </w:p>
    <w:p w:rsidR="00120BAC" w:rsidRPr="00F72EA9" w:rsidRDefault="00120BAC" w:rsidP="00120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EA9">
        <w:rPr>
          <w:rFonts w:ascii="Times New Roman" w:hAnsi="Times New Roman" w:cs="Times New Roman"/>
          <w:b/>
          <w:sz w:val="24"/>
          <w:szCs w:val="24"/>
        </w:rPr>
        <w:t>PGF.08</w:t>
      </w:r>
      <w:r w:rsidRPr="00F72EA9">
        <w:rPr>
          <w:rFonts w:ascii="Times New Roman" w:hAnsi="Times New Roman" w:cs="Times New Roman"/>
          <w:sz w:val="24"/>
          <w:szCs w:val="24"/>
        </w:rPr>
        <w:t xml:space="preserve">  Zarządzanie kampanią reklamową</w:t>
      </w:r>
    </w:p>
    <w:p w:rsidR="00120BAC" w:rsidRPr="00F72EA9" w:rsidRDefault="00120BAC" w:rsidP="00120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A9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F72EA9">
        <w:rPr>
          <w:rFonts w:ascii="Times New Roman" w:hAnsi="Times New Roman" w:cs="Times New Roman"/>
        </w:rPr>
        <w:t xml:space="preserve">technik reklamy  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120BAC" w:rsidRPr="00F72EA9" w:rsidTr="001C2E7D">
        <w:trPr>
          <w:trHeight w:hRule="exact" w:val="340"/>
          <w:jc w:val="center"/>
        </w:trPr>
        <w:tc>
          <w:tcPr>
            <w:tcW w:w="535" w:type="dxa"/>
          </w:tcPr>
          <w:p w:rsidR="00120BAC" w:rsidRPr="00F72EA9" w:rsidRDefault="00120BAC" w:rsidP="00120BAC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center"/>
          </w:tcPr>
          <w:p w:rsidR="00120BAC" w:rsidRPr="00F72EA9" w:rsidRDefault="00120BAC" w:rsidP="00F72EA9">
            <w:pPr>
              <w:spacing w:after="0"/>
              <w:rPr>
                <w:sz w:val="24"/>
                <w:szCs w:val="24"/>
              </w:rPr>
            </w:pPr>
            <w:r w:rsidRPr="00F72EA9">
              <w:rPr>
                <w:rStyle w:val="Teksttreci2"/>
                <w:rFonts w:eastAsia="Calibri"/>
                <w:color w:val="auto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120BAC" w:rsidRPr="00F72EA9" w:rsidRDefault="00120BAC" w:rsidP="001C2E7D">
            <w:pPr>
              <w:spacing w:after="0"/>
              <w:rPr>
                <w:sz w:val="24"/>
                <w:szCs w:val="24"/>
              </w:rPr>
            </w:pPr>
            <w:r w:rsidRPr="00F72EA9">
              <w:rPr>
                <w:rStyle w:val="Teksttreci2"/>
                <w:rFonts w:eastAsia="Calibri"/>
                <w:color w:val="auto"/>
                <w:sz w:val="24"/>
                <w:szCs w:val="24"/>
              </w:rPr>
              <w:t>Paweł</w:t>
            </w:r>
          </w:p>
        </w:tc>
        <w:tc>
          <w:tcPr>
            <w:tcW w:w="846" w:type="dxa"/>
            <w:vAlign w:val="bottom"/>
          </w:tcPr>
          <w:p w:rsidR="00120BAC" w:rsidRPr="00F72EA9" w:rsidRDefault="00120BAC" w:rsidP="001C2E7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E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120BAC" w:rsidRPr="00F72EA9" w:rsidRDefault="00120BAC" w:rsidP="00120BA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1B66" w:rsidRPr="00F72EA9" w:rsidRDefault="00911B66"/>
    <w:sectPr w:rsidR="00911B66" w:rsidRPr="00F7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C"/>
    <w:rsid w:val="00120BAC"/>
    <w:rsid w:val="00911B66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AC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12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AC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12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2023-05-03T09:22:00Z</dcterms:created>
  <dcterms:modified xsi:type="dcterms:W3CDTF">2023-05-03T09:22:00Z</dcterms:modified>
</cp:coreProperties>
</file>