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88" w:rsidRDefault="00843E88" w:rsidP="00843E88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30</w:t>
      </w:r>
    </w:p>
    <w:p w:rsidR="00843E88" w:rsidRDefault="00843E88" w:rsidP="00843E8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11.01.203 o godz. 11.00, poprawka</w:t>
      </w:r>
    </w:p>
    <w:p w:rsidR="00843E88" w:rsidRDefault="00843E88" w:rsidP="00843E88">
      <w:pPr>
        <w:jc w:val="center"/>
        <w:rPr>
          <w:rFonts w:ascii="Times New Roman" w:hAnsi="Times New Roman" w:cs="Times New Roman"/>
        </w:rPr>
      </w:pPr>
      <w:r w:rsidRPr="00175C9A">
        <w:rPr>
          <w:rFonts w:ascii="Times New Roman" w:hAnsi="Times New Roman" w:cs="Times New Roman"/>
          <w:sz w:val="24"/>
          <w:szCs w:val="24"/>
        </w:rPr>
        <w:t>INF.02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0290">
        <w:rPr>
          <w:rFonts w:ascii="Times New Roman" w:hAnsi="Times New Roman" w:cs="Times New Roman"/>
          <w:sz w:val="24"/>
          <w:szCs w:val="24"/>
        </w:rPr>
        <w:t xml:space="preserve"> Administracja i eksploatacja systemów komputerowych, </w:t>
      </w:r>
      <w:r>
        <w:rPr>
          <w:rFonts w:ascii="Times New Roman" w:hAnsi="Times New Roman" w:cs="Times New Roman"/>
          <w:sz w:val="24"/>
          <w:szCs w:val="24"/>
        </w:rPr>
        <w:t xml:space="preserve">rządzeń </w:t>
      </w:r>
      <w:r w:rsidRPr="00010290">
        <w:rPr>
          <w:rFonts w:ascii="Times New Roman" w:hAnsi="Times New Roman" w:cs="Times New Roman"/>
          <w:sz w:val="24"/>
          <w:szCs w:val="24"/>
        </w:rPr>
        <w:t>  peryferyjnych i lokalnych sieci komputerowych</w:t>
      </w:r>
    </w:p>
    <w:p w:rsidR="00843E88" w:rsidRDefault="00843E88" w:rsidP="00843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90">
        <w:rPr>
          <w:rFonts w:ascii="Times New Roman" w:hAnsi="Times New Roman" w:cs="Times New Roman"/>
        </w:rPr>
        <w:t xml:space="preserve">technik informatyk 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351203</w:t>
      </w:r>
    </w:p>
    <w:tbl>
      <w:tblPr>
        <w:tblpPr w:leftFromText="141" w:rightFromText="141" w:vertAnchor="text" w:horzAnchor="margin" w:tblpXSpec="center" w:tblpY="378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01"/>
        <w:gridCol w:w="2835"/>
        <w:gridCol w:w="851"/>
      </w:tblGrid>
      <w:tr w:rsidR="00843E88" w:rsidRPr="00122940" w:rsidTr="00984F62">
        <w:trPr>
          <w:trHeight w:hRule="exact" w:val="340"/>
        </w:trPr>
        <w:tc>
          <w:tcPr>
            <w:tcW w:w="534" w:type="dxa"/>
          </w:tcPr>
          <w:p w:rsidR="00843E88" w:rsidRPr="00175C9A" w:rsidRDefault="00843E88" w:rsidP="00984F6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75C9A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301" w:type="dxa"/>
            <w:vAlign w:val="bottom"/>
          </w:tcPr>
          <w:p w:rsidR="00843E88" w:rsidRPr="00175C9A" w:rsidRDefault="004C46CA" w:rsidP="00984F62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  <w:bookmarkStart w:id="0" w:name="_GoBack"/>
            <w:bookmarkEnd w:id="0"/>
          </w:p>
        </w:tc>
        <w:tc>
          <w:tcPr>
            <w:tcW w:w="2835" w:type="dxa"/>
            <w:vAlign w:val="bottom"/>
          </w:tcPr>
          <w:p w:rsidR="00843E88" w:rsidRPr="00175C9A" w:rsidRDefault="00843E88" w:rsidP="00984F62">
            <w:pPr>
              <w:spacing w:line="0" w:lineRule="atLeast"/>
              <w:ind w:left="600"/>
              <w:rPr>
                <w:rFonts w:ascii="Times New Roman" w:eastAsia="Times New Roman" w:hAnsi="Times New Roman"/>
              </w:rPr>
            </w:pPr>
            <w:r w:rsidRPr="00175C9A">
              <w:rPr>
                <w:rFonts w:ascii="Times New Roman" w:eastAsia="Times New Roman" w:hAnsi="Times New Roman"/>
              </w:rPr>
              <w:t>Eryk</w:t>
            </w:r>
          </w:p>
        </w:tc>
        <w:tc>
          <w:tcPr>
            <w:tcW w:w="851" w:type="dxa"/>
            <w:vAlign w:val="bottom"/>
          </w:tcPr>
          <w:p w:rsidR="00843E88" w:rsidRPr="00175C9A" w:rsidRDefault="00843E88" w:rsidP="00984F6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175C9A">
              <w:rPr>
                <w:rFonts w:ascii="Times New Roman" w:eastAsia="Times New Roman" w:hAnsi="Times New Roman"/>
              </w:rPr>
              <w:t>A</w:t>
            </w:r>
          </w:p>
        </w:tc>
      </w:tr>
    </w:tbl>
    <w:p w:rsidR="00843E88" w:rsidRDefault="00843E88" w:rsidP="00843E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982" w:rsidRDefault="001A4982"/>
    <w:sectPr w:rsidR="001A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88"/>
    <w:rsid w:val="001A4982"/>
    <w:rsid w:val="004C46CA"/>
    <w:rsid w:val="0084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E88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E88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2022-12-02T07:47:00Z</dcterms:created>
  <dcterms:modified xsi:type="dcterms:W3CDTF">2022-12-02T07:47:00Z</dcterms:modified>
</cp:coreProperties>
</file>